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04"/>
        <w:gridCol w:w="2880"/>
        <w:gridCol w:w="1985"/>
        <w:gridCol w:w="3880"/>
      </w:tblGrid>
      <w:tr w:rsidR="00485B7A" w:rsidRPr="001B4D9D" w14:paraId="4903945F" w14:textId="77777777" w:rsidTr="00CE213B">
        <w:trPr>
          <w:trHeight w:val="691"/>
        </w:trPr>
        <w:tc>
          <w:tcPr>
            <w:tcW w:w="2552" w:type="dxa"/>
            <w:shd w:val="clear" w:color="auto" w:fill="3C8200"/>
            <w:vAlign w:val="center"/>
          </w:tcPr>
          <w:p w14:paraId="1A9B4D48" w14:textId="7F6BC723" w:rsidR="00485B7A" w:rsidRPr="001B4D9D" w:rsidRDefault="0010414D" w:rsidP="00CE213B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pacing w:val="-8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sz w:val="28"/>
                <w:szCs w:val="28"/>
                <w:bdr w:val="nil"/>
              </w:rPr>
              <w:t>Plan d'action PDS</w:t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auto"/>
          </w:tcPr>
          <w:p w14:paraId="761B973E" w14:textId="2248CB63" w:rsidR="00485B7A" w:rsidRPr="001B4D9D" w:rsidRDefault="0010414D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Ecole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  <w:r w:rsidR="008D651E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</w:p>
          <w:p w14:paraId="52F07788" w14:textId="4A248553" w:rsidR="002E1C42" w:rsidRPr="001B4D9D" w:rsidRDefault="002E1C42" w:rsidP="00C341AE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E2674F8" w14:textId="1FE11C32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Vision de l’école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 </w:t>
            </w:r>
          </w:p>
          <w:p w14:paraId="28219020" w14:textId="2D256F15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AA2D925" w14:textId="69DE0F23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pour cette année scolaire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447118CA" w14:textId="09F77782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</w:t>
            </w:r>
            <w:r w:rsidR="00C94150" w:rsidRPr="001B4D9D">
              <w:rPr>
                <w:rFonts w:ascii="Arial" w:eastAsia="Calibri" w:hAnsi="Arial" w:cs="Arial"/>
                <w:bdr w:val="nil"/>
              </w:rPr>
              <w:t>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Pr="001B4D9D">
              <w:rPr>
                <w:rFonts w:ascii="Arial" w:eastAsia="Calibri" w:hAnsi="Arial" w:cs="Arial"/>
                <w:bdr w:val="nil"/>
              </w:rPr>
              <w:t xml:space="preserve">1: </w:t>
            </w:r>
          </w:p>
          <w:p w14:paraId="41D0C7A3" w14:textId="0EF8CBDB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</w:t>
            </w:r>
            <w:r w:rsidR="00C94150" w:rsidRPr="001B4D9D">
              <w:rPr>
                <w:rFonts w:ascii="Arial" w:eastAsia="Calibri" w:hAnsi="Arial" w:cs="Arial"/>
                <w:bdr w:val="nil"/>
              </w:rPr>
              <w:t>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Pr="001B4D9D">
              <w:rPr>
                <w:rFonts w:ascii="Arial" w:eastAsia="Calibri" w:hAnsi="Arial" w:cs="Arial"/>
                <w:bdr w:val="nil"/>
              </w:rPr>
              <w:t>2:</w:t>
            </w:r>
          </w:p>
          <w:p w14:paraId="01879248" w14:textId="221D8E99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3:</w:t>
            </w:r>
          </w:p>
        </w:tc>
      </w:tr>
      <w:tr w:rsidR="00485B7A" w:rsidRPr="001B4D9D" w14:paraId="6C7138DA" w14:textId="77777777" w:rsidTr="008020BE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CD8A" w14:textId="3B188AA7" w:rsidR="00485B7A" w:rsidRPr="001B4D9D" w:rsidRDefault="00CA4503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noProof/>
              </w:rPr>
              <w:drawing>
                <wp:inline distT="0" distB="0" distL="0" distR="0" wp14:anchorId="156939DE" wp14:editId="24D93024">
                  <wp:extent cx="1614170" cy="12426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56EC4C83" w14:textId="77777777" w:rsidR="008020BE" w:rsidRPr="001B4D9D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317ED53C" w14:textId="77777777" w:rsidR="008020BE" w:rsidRPr="001B4D9D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5B5D01F2" w14:textId="598E3E3D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Année scolaire</w:t>
            </w:r>
            <w:r w:rsidR="008020BE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</w:tc>
        <w:tc>
          <w:tcPr>
            <w:tcW w:w="2880" w:type="dxa"/>
            <w:vMerge/>
            <w:shd w:val="clear" w:color="auto" w:fill="auto"/>
          </w:tcPr>
          <w:p w14:paraId="1A208073" w14:textId="77777777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85F4" w14:textId="77777777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6BDBDB19" w14:textId="77777777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</w:p>
        </w:tc>
      </w:tr>
      <w:tr w:rsidR="00485B7A" w:rsidRPr="001B4D9D" w14:paraId="7FA1D429" w14:textId="77777777" w:rsidTr="008020BE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4E9EFD41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397B0BA1" w14:textId="77777777" w:rsidR="00485B7A" w:rsidRPr="001B4D9D" w:rsidRDefault="00485B7A" w:rsidP="003467D1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  <w:p w14:paraId="2ABF7ACC" w14:textId="109213CF" w:rsidR="00D9699C" w:rsidRPr="001B4D9D" w:rsidRDefault="00D9699C" w:rsidP="003467D1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ED6B5DC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0B72EA" w14:textId="7411971F" w:rsidR="00485B7A" w:rsidRPr="001B4D9D" w:rsidRDefault="00A80DD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à long terme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  <w:p w14:paraId="78446B79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80" w:type="dxa"/>
            <w:vMerge w:val="restart"/>
            <w:shd w:val="clear" w:color="auto" w:fill="auto"/>
          </w:tcPr>
          <w:p w14:paraId="73DBF372" w14:textId="5091ADDC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 xml:space="preserve">4: </w:t>
            </w:r>
          </w:p>
          <w:p w14:paraId="58174B3B" w14:textId="29145658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5:</w:t>
            </w:r>
          </w:p>
          <w:p w14:paraId="10AE0927" w14:textId="3A92D9BE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6:</w:t>
            </w:r>
          </w:p>
        </w:tc>
      </w:tr>
      <w:tr w:rsidR="00485B7A" w:rsidRPr="001B4D9D" w14:paraId="1803EF7A" w14:textId="77777777" w:rsidTr="008020BE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7E553588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</w:tcPr>
          <w:p w14:paraId="0E5BD04D" w14:textId="77777777" w:rsidR="00485B7A" w:rsidRPr="001B4D9D" w:rsidRDefault="00485B7A" w:rsidP="003467D1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352DC82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E24C74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209BE744" w14:textId="77777777" w:rsidR="00485B7A" w:rsidRPr="001B4D9D" w:rsidRDefault="00485B7A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9D9C801" w14:textId="77777777" w:rsidR="002F0216" w:rsidRPr="001B4D9D" w:rsidRDefault="002F0216" w:rsidP="002F0216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</w:rPr>
      </w:pP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4889"/>
      </w:tblGrid>
      <w:tr w:rsidR="002F0216" w:rsidRPr="001B4D9D" w14:paraId="482353B2" w14:textId="77777777" w:rsidTr="0043155E">
        <w:trPr>
          <w:trHeight w:val="428"/>
          <w:tblHeader/>
        </w:trPr>
        <w:tc>
          <w:tcPr>
            <w:tcW w:w="14671" w:type="dxa"/>
            <w:gridSpan w:val="3"/>
            <w:shd w:val="clear" w:color="auto" w:fill="3C8200"/>
            <w:vAlign w:val="center"/>
          </w:tcPr>
          <w:p w14:paraId="72DA9F6F" w14:textId="1F85123A" w:rsidR="002F0216" w:rsidRPr="001B4D9D" w:rsidRDefault="0010414D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Personne de contact mobilité scolaire</w:t>
            </w:r>
          </w:p>
        </w:tc>
      </w:tr>
      <w:tr w:rsidR="002F0216" w:rsidRPr="001B4D9D" w14:paraId="3937995F" w14:textId="77777777" w:rsidTr="0043155E">
        <w:trPr>
          <w:trHeight w:val="547"/>
        </w:trPr>
        <w:tc>
          <w:tcPr>
            <w:tcW w:w="5104" w:type="dxa"/>
            <w:shd w:val="clear" w:color="auto" w:fill="auto"/>
          </w:tcPr>
          <w:p w14:paraId="0E4E9C93" w14:textId="16E64BBB" w:rsidR="002F0216" w:rsidRPr="001B4D9D" w:rsidRDefault="0010414D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Nom</w:t>
            </w:r>
            <w:r w:rsidR="002F0216" w:rsidRPr="001B4D9D"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</w:tc>
        <w:tc>
          <w:tcPr>
            <w:tcW w:w="4678" w:type="dxa"/>
            <w:shd w:val="clear" w:color="auto" w:fill="auto"/>
          </w:tcPr>
          <w:p w14:paraId="78D95CC2" w14:textId="77777777" w:rsidR="002F0216" w:rsidRPr="001B4D9D" w:rsidRDefault="002F0216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E-mail :</w:t>
            </w:r>
          </w:p>
        </w:tc>
        <w:tc>
          <w:tcPr>
            <w:tcW w:w="4889" w:type="dxa"/>
            <w:shd w:val="clear" w:color="auto" w:fill="auto"/>
          </w:tcPr>
          <w:p w14:paraId="45C888DE" w14:textId="14AEC5E5" w:rsidR="002F0216" w:rsidRPr="001B4D9D" w:rsidRDefault="0010414D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N° de téléphone</w:t>
            </w:r>
            <w:r w:rsidR="002F0216" w:rsidRPr="001B4D9D"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</w:tc>
      </w:tr>
    </w:tbl>
    <w:p w14:paraId="25039A7E" w14:textId="77777777" w:rsidR="002F0216" w:rsidRPr="001B4D9D" w:rsidRDefault="002F0216" w:rsidP="002F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552"/>
        <w:gridCol w:w="3783"/>
      </w:tblGrid>
      <w:tr w:rsidR="002F0216" w:rsidRPr="001B4D9D" w14:paraId="497A7723" w14:textId="77777777" w:rsidTr="0043155E">
        <w:trPr>
          <w:trHeight w:val="446"/>
          <w:tblHeader/>
        </w:trPr>
        <w:tc>
          <w:tcPr>
            <w:tcW w:w="14699" w:type="dxa"/>
            <w:gridSpan w:val="4"/>
            <w:shd w:val="clear" w:color="auto" w:fill="3C8200"/>
            <w:vAlign w:val="center"/>
          </w:tcPr>
          <w:p w14:paraId="164AAA78" w14:textId="71143C50" w:rsidR="002F0216" w:rsidRPr="001B4D9D" w:rsidRDefault="0010414D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Validation du plan d’action par la direction</w:t>
            </w:r>
          </w:p>
        </w:tc>
      </w:tr>
      <w:tr w:rsidR="002F0216" w:rsidRPr="001B4D9D" w14:paraId="7FE3D9DF" w14:textId="77777777" w:rsidTr="0043155E">
        <w:trPr>
          <w:trHeight w:val="441"/>
        </w:trPr>
        <w:tc>
          <w:tcPr>
            <w:tcW w:w="4395" w:type="dxa"/>
            <w:shd w:val="clear" w:color="auto" w:fill="auto"/>
          </w:tcPr>
          <w:p w14:paraId="7A3966BB" w14:textId="659E558C" w:rsidR="002F0216" w:rsidRPr="001B4D9D" w:rsidRDefault="002F0216" w:rsidP="00A956A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</w:rPr>
            </w:pPr>
            <w:r w:rsidRPr="001B4D9D">
              <w:rPr>
                <w:rFonts w:ascii="Arial" w:hAnsi="Arial" w:cs="Arial"/>
                <w:bCs/>
                <w:sz w:val="20"/>
                <w:szCs w:val="14"/>
              </w:rPr>
              <w:t>(</w:t>
            </w:r>
            <w:r w:rsidR="0010414D" w:rsidRPr="001B4D9D">
              <w:rPr>
                <w:rFonts w:ascii="Arial" w:hAnsi="Arial" w:cs="Arial"/>
                <w:bCs/>
                <w:sz w:val="20"/>
                <w:szCs w:val="14"/>
              </w:rPr>
              <w:t>Précédée du nom, prénom, fonction</w:t>
            </w:r>
            <w:r w:rsidRPr="001B4D9D">
              <w:rPr>
                <w:rFonts w:ascii="Arial" w:hAnsi="Arial" w:cs="Arial"/>
                <w:bCs/>
                <w:sz w:val="20"/>
                <w:szCs w:val="1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7271F27" w14:textId="1B2AC9B2" w:rsidR="002F0216" w:rsidRPr="001B4D9D" w:rsidRDefault="0010414D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Signature</w:t>
            </w:r>
            <w:r w:rsidR="002F0216" w:rsidRPr="001B4D9D">
              <w:rPr>
                <w:rFonts w:ascii="Arial" w:hAnsi="Arial" w:cs="Arial"/>
                <w:b/>
                <w:szCs w:val="16"/>
              </w:rPr>
              <w:t xml:space="preserve"> :</w:t>
            </w:r>
          </w:p>
        </w:tc>
        <w:tc>
          <w:tcPr>
            <w:tcW w:w="2552" w:type="dxa"/>
          </w:tcPr>
          <w:p w14:paraId="02E2E188" w14:textId="2F4F641B" w:rsidR="002F0216" w:rsidRPr="001B4D9D" w:rsidRDefault="0010414D" w:rsidP="0043155E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Date:</w:t>
            </w:r>
          </w:p>
        </w:tc>
        <w:tc>
          <w:tcPr>
            <w:tcW w:w="3783" w:type="dxa"/>
            <w:shd w:val="clear" w:color="auto" w:fill="auto"/>
          </w:tcPr>
          <w:p w14:paraId="024B4D65" w14:textId="7405C081" w:rsidR="002F0216" w:rsidRPr="001B4D9D" w:rsidRDefault="0010414D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Cachet</w:t>
            </w:r>
            <w:r w:rsidR="002F0216" w:rsidRPr="001B4D9D">
              <w:rPr>
                <w:rFonts w:ascii="Arial" w:hAnsi="Arial" w:cs="Arial"/>
                <w:b/>
                <w:szCs w:val="16"/>
              </w:rPr>
              <w:t xml:space="preserve"> :</w:t>
            </w:r>
          </w:p>
          <w:p w14:paraId="0E90EE69" w14:textId="77777777" w:rsidR="0043155E" w:rsidRPr="001B4D9D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73F6E7C7" w14:textId="77777777" w:rsidR="0043155E" w:rsidRPr="001B4D9D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55C3D57E" w14:textId="77777777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59CC5AC" w14:textId="77777777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54F2C106" w14:textId="7D2DEAFC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</w:tc>
      </w:tr>
    </w:tbl>
    <w:p w14:paraId="608285B9" w14:textId="77777777" w:rsidR="00E67A43" w:rsidRPr="001B4D9D" w:rsidRDefault="00E67A43" w:rsidP="002F0216">
      <w:pPr>
        <w:tabs>
          <w:tab w:val="left" w:leader="dot" w:pos="9072"/>
        </w:tabs>
        <w:spacing w:after="120" w:line="300" w:lineRule="exact"/>
        <w:jc w:val="both"/>
        <w:rPr>
          <w:rFonts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16"/>
      </w:tblGrid>
      <w:tr w:rsidR="004567B4" w:rsidRPr="001B4D9D" w14:paraId="0389C7B8" w14:textId="77777777" w:rsidTr="00E67A43">
        <w:tc>
          <w:tcPr>
            <w:tcW w:w="12616" w:type="dxa"/>
          </w:tcPr>
          <w:p w14:paraId="3FCB53B0" w14:textId="68B9F524" w:rsidR="004567B4" w:rsidRPr="001B4D9D" w:rsidRDefault="00C7125D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1B4D9D">
              <w:rPr>
                <w:rFonts w:ascii="Arial" w:hAnsi="Arial" w:cs="Arial"/>
              </w:rPr>
              <w:t>L’école peut demander de l’aide à Bruxelles Mobilité via le plan d’action. Plus d’info</w:t>
            </w:r>
            <w:r w:rsidR="004567B4" w:rsidRPr="001B4D9D">
              <w:rPr>
                <w:rFonts w:ascii="Arial" w:hAnsi="Arial" w:cs="Arial"/>
              </w:rPr>
              <w:t xml:space="preserve">: </w:t>
            </w:r>
            <w:hyperlink r:id="rId8" w:history="1">
              <w:r w:rsidRPr="001B4D9D">
                <w:rPr>
                  <w:rStyle w:val="Hyperlink"/>
                  <w:rFonts w:ascii="Arial" w:hAnsi="Arial" w:cs="Arial"/>
                </w:rPr>
                <w:t>Les Plans de Déplacements Scolaires | Bruxelles Mobilité (mobilite-mobiliteit.brussels)</w:t>
              </w:r>
            </w:hyperlink>
            <w:r w:rsidRPr="001B4D9D">
              <w:rPr>
                <w:rFonts w:ascii="Arial" w:hAnsi="Arial" w:cs="Arial"/>
              </w:rPr>
              <w:t xml:space="preserve"> </w:t>
            </w:r>
            <w:r w:rsidR="004567B4" w:rsidRPr="001B4D9D">
              <w:rPr>
                <w:rFonts w:ascii="Arial" w:hAnsi="Arial" w:cs="Arial"/>
              </w:rPr>
              <w:t>(</w:t>
            </w:r>
            <w:r w:rsidRPr="001B4D9D">
              <w:rPr>
                <w:rFonts w:ascii="Arial" w:hAnsi="Arial" w:cs="Arial"/>
              </w:rPr>
              <w:t>onglet</w:t>
            </w:r>
            <w:r w:rsidR="004567B4" w:rsidRPr="001B4D9D">
              <w:rPr>
                <w:rFonts w:ascii="Arial" w:hAnsi="Arial" w:cs="Arial"/>
              </w:rPr>
              <w:t xml:space="preserve">: </w:t>
            </w:r>
            <w:r w:rsidRPr="001B4D9D">
              <w:rPr>
                <w:rFonts w:ascii="Arial" w:hAnsi="Arial" w:cs="Arial"/>
              </w:rPr>
              <w:t>De quel soutien mon école peut-elle bénéficier</w:t>
            </w:r>
            <w:r w:rsidR="004567B4" w:rsidRPr="001B4D9D">
              <w:rPr>
                <w:rFonts w:ascii="Arial" w:hAnsi="Arial" w:cs="Arial"/>
              </w:rPr>
              <w:t>?)</w:t>
            </w:r>
            <w:r w:rsidR="0024156C" w:rsidRPr="001B4D9D">
              <w:rPr>
                <w:rFonts w:ascii="Arial" w:hAnsi="Arial" w:cs="Arial"/>
              </w:rPr>
              <w:t>.</w:t>
            </w:r>
          </w:p>
          <w:p w14:paraId="631A505C" w14:textId="3DB876FF" w:rsidR="00E67A43" w:rsidRPr="001B4D9D" w:rsidRDefault="00F314D3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9D">
              <w:rPr>
                <w:rFonts w:ascii="Arial" w:hAnsi="Arial" w:cs="Arial"/>
              </w:rPr>
              <w:t xml:space="preserve">Cette offre est basée sur notre vision de la mobilité scolaire à Bruxelles: </w:t>
            </w:r>
            <w:r w:rsidRPr="001B4D9D">
              <w:rPr>
                <w:rFonts w:ascii="Arial" w:hAnsi="Arial" w:cs="Arial"/>
                <w:b/>
                <w:bCs/>
                <w:i/>
                <w:iCs/>
              </w:rPr>
              <w:t>Le public scolaire (élèves, parents et personnel de l’école) se déplace activement (à pied, trottinette, vélo) et en toute sécurité.</w:t>
            </w:r>
          </w:p>
        </w:tc>
      </w:tr>
    </w:tbl>
    <w:p w14:paraId="5262A5A4" w14:textId="0A510697" w:rsidR="00950DD4" w:rsidRPr="001B4D9D" w:rsidRDefault="00485B7A" w:rsidP="00D4312C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1B4D9D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548"/>
        <w:gridCol w:w="1555"/>
        <w:gridCol w:w="1416"/>
        <w:gridCol w:w="2415"/>
        <w:gridCol w:w="3544"/>
        <w:gridCol w:w="1276"/>
      </w:tblGrid>
      <w:tr w:rsidR="002F0216" w:rsidRPr="001B4D9D" w14:paraId="56D68960" w14:textId="77777777" w:rsidTr="008E59F1">
        <w:trPr>
          <w:trHeight w:val="794"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115C44" w14:textId="3A001907" w:rsidR="002F0216" w:rsidRPr="001B4D9D" w:rsidRDefault="00E67A43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ab/>
            </w:r>
            <w:r w:rsidR="00116485"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Préparation des actions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CFB8814" w14:textId="43C5F775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Aide demandée à Bruxelles Mobilité</w:t>
            </w:r>
          </w:p>
          <w:p w14:paraId="097E8C3C" w14:textId="6BB7890A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à compléter uniquement si l’école souhaite de l’aide pour l’action</w:t>
            </w:r>
            <w:r w:rsidR="00605E41"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)</w:t>
            </w:r>
          </w:p>
        </w:tc>
      </w:tr>
      <w:tr w:rsidR="002F0216" w:rsidRPr="001B4D9D" w14:paraId="221F1361" w14:textId="77777777" w:rsidTr="00413E59">
        <w:trPr>
          <w:trHeight w:val="794"/>
          <w:tblHeader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A8E3CB" w14:textId="578FDFEA" w:rsidR="002F0216" w:rsidRPr="001B4D9D" w:rsidRDefault="00CF14BE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  <w:bdr w:val="nil"/>
              </w:rPr>
              <w:t>N° Objectif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3B5467D" w14:textId="4816B210" w:rsidR="002F0216" w:rsidRPr="001B4D9D" w:rsidRDefault="00116485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Actions proposées</w:t>
            </w:r>
          </w:p>
          <w:p w14:paraId="1A37CFFF" w14:textId="6EDDED54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actions concrètes et développées ; pour quelle(s) classe(s))</w:t>
            </w:r>
            <w:r w:rsidR="00CE213B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D3D012" w14:textId="5D180CE8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  <w:t>Responsable</w:t>
            </w:r>
          </w:p>
          <w:p w14:paraId="6A3316D1" w14:textId="2CDD0A5F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8"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8"/>
                <w:sz w:val="16"/>
                <w:szCs w:val="16"/>
                <w:bdr w:val="nil"/>
                <w:lang w:eastAsia="fr-FR"/>
              </w:rPr>
              <w:t>nom, prénom, fonction)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5C28A0" w14:textId="0DAA33D8" w:rsidR="002F0216" w:rsidRPr="001B4D9D" w:rsidRDefault="00E67A43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  <w:t>P</w:t>
            </w:r>
            <w:r w:rsidR="002F0216" w:rsidRPr="001B4D9D"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  <w:t>lanning</w:t>
            </w:r>
          </w:p>
          <w:p w14:paraId="44FF3E12" w14:textId="4FEB641C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quand est-ce planifié</w:t>
            </w: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?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 xml:space="preserve"> Animation déjà réservée ?</w:t>
            </w: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C6E23E" w14:textId="69BF63F0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Matériel nécessaire déjà disponible à l’école</w:t>
            </w:r>
            <w:r w:rsidR="002F0216"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 xml:space="preserve"> 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(</w:t>
            </w:r>
            <w:r w:rsidR="00E23BF5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=</w:t>
            </w:r>
            <w:r w:rsidR="00B64D01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 </w:t>
            </w: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optionnel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: </w:t>
            </w: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pour la préparation de l’action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26446C3E" w14:textId="0119633D" w:rsidR="002F0216" w:rsidRPr="001B4D9D" w:rsidRDefault="00A43D18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Matériel et/ou animation demandée</w:t>
            </w:r>
          </w:p>
          <w:p w14:paraId="0EFD12D5" w14:textId="2C2238A5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(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spécifier les caractéristiques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: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 xml:space="preserve"> nom de l’animation, type, taille de l’impression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 xml:space="preserve">, 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modèle, taille,</w:t>
            </w:r>
            <w:r w:rsidR="004567B4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…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2423" w14:textId="0560B5DB" w:rsidR="002F0216" w:rsidRPr="001B4D9D" w:rsidRDefault="00A43D18" w:rsidP="00CA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Nombre et/ou prix</w:t>
            </w:r>
          </w:p>
        </w:tc>
      </w:tr>
      <w:tr w:rsidR="00CA4503" w:rsidRPr="001B4D9D" w14:paraId="02B2CCC2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2FD6" w14:textId="78B5CA99" w:rsidR="00CA4503" w:rsidRPr="001B4D9D" w:rsidRDefault="003A4E16" w:rsidP="00CA4503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bdr w:val="nil"/>
              </w:rPr>
            </w:pPr>
            <w:r w:rsidRPr="001B4D9D">
              <w:rPr>
                <w:rFonts w:eastAsia="Calibri" w:cstheme="minorHAnsi"/>
                <w:b/>
                <w:bCs/>
                <w:i/>
                <w:iCs/>
                <w:color w:val="A5A5A5" w:themeColor="accent3"/>
                <w:sz w:val="20"/>
                <w:szCs w:val="20"/>
                <w:bdr w:val="nil"/>
              </w:rPr>
              <w:t>Exemple</w:t>
            </w:r>
          </w:p>
        </w:tc>
      </w:tr>
      <w:tr w:rsidR="00CA4503" w:rsidRPr="001B4D9D" w14:paraId="41893BDB" w14:textId="77777777" w:rsidTr="00413E59">
        <w:trPr>
          <w:trHeight w:val="34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0B8B3300" w14:textId="718A0933" w:rsidR="00CA4503" w:rsidRPr="001B4D9D" w:rsidRDefault="003A4E16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  <w:t>Obj 3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14:paraId="4C9BFE7C" w14:textId="79EF78C0" w:rsidR="00CA4503" w:rsidRPr="001B4D9D" w:rsidRDefault="00AA3C6D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Trajet à vélo jusqu’à la piscine</w:t>
            </w:r>
          </w:p>
          <w:p w14:paraId="7630499C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584D1DF" w14:textId="2CFB8494" w:rsidR="00CA4503" w:rsidRPr="00CE73C3" w:rsidRDefault="00AA3C6D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BE"/>
              </w:rPr>
            </w:pPr>
            <w:r w:rsidRPr="00CE73C3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BE"/>
              </w:rPr>
              <w:t>Prof de sport</w:t>
            </w:r>
            <w:r w:rsidR="00CA4503" w:rsidRPr="00CE73C3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BE"/>
              </w:rPr>
              <w:t xml:space="preserve"> Benjamin Stevens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3741694" w14:textId="69D0A09A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Toutes les deux semaines durant l’année scolaire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5792F8F1" w14:textId="7037A9E7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5 vélos de l’école (pour les élèves n’ayant pas de vélo)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720BF36" w14:textId="33A484BD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Chasuble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taille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M)</w:t>
            </w:r>
          </w:p>
          <w:p w14:paraId="3C6512D6" w14:textId="4B75F5A7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Casques vélo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taille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M)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pour les élèves n’ayant pas de casques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5E27CD" w14:textId="28A0CAF2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40 </w:t>
            </w:r>
            <w:r w:rsidR="00F64F54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pièces</w:t>
            </w:r>
          </w:p>
          <w:p w14:paraId="2A0FF726" w14:textId="158F2C0D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5 </w:t>
            </w:r>
            <w:r w:rsidR="00F64F54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pièces</w:t>
            </w:r>
          </w:p>
        </w:tc>
      </w:tr>
      <w:tr w:rsidR="00CA4503" w:rsidRPr="001B4D9D" w14:paraId="6BBA631A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D3740B7" w14:textId="67C32706" w:rsidR="00CA4503" w:rsidRPr="001B4D9D" w:rsidRDefault="00A32D12" w:rsidP="000E38A2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Sensibilisation</w:t>
            </w:r>
            <w:r w:rsidR="00CA4503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actions visant à faire prendre 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conscience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aux élèves, parents et personnel scolaire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de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l’importance et 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d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es avantages de la mobilité active et de la sécurité routière)</w:t>
            </w:r>
          </w:p>
        </w:tc>
      </w:tr>
      <w:tr w:rsidR="00CA4503" w:rsidRPr="001B4D9D" w14:paraId="4281A6AE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878C63E" w14:textId="6495134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7C5A24A4" w14:textId="0D5EBA6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AB6E69C" w14:textId="46122473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D55DA1" w14:textId="1625FB3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293CABE7" w14:textId="2FC9122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79B8E5E" w14:textId="79EEEA8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B170A2" w14:textId="7F253D4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2F4DFC20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02E437C2" w14:textId="445C7AA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83BB917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B3B941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6384FE4" w14:textId="7B75A4AE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7425E42B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CAF4A9E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5DD8EC" w14:textId="49EF15D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7284445E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5DCE2D57" w14:textId="15E0B111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49AE5B0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966694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0E67E52" w14:textId="2FE00E3E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42F572DA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43F939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88EFC5" w14:textId="764EAAA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45DDE975" w14:textId="77777777" w:rsidTr="008E59F1">
        <w:trPr>
          <w:trHeight w:val="340"/>
        </w:trPr>
        <w:tc>
          <w:tcPr>
            <w:tcW w:w="14743" w:type="dxa"/>
            <w:gridSpan w:val="7"/>
            <w:shd w:val="clear" w:color="auto" w:fill="D9D9D9"/>
          </w:tcPr>
          <w:p w14:paraId="573FCE65" w14:textId="3234667D" w:rsidR="00CA4503" w:rsidRPr="001B4D9D" w:rsidRDefault="004856C2" w:rsidP="00CA4503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Education</w:t>
            </w:r>
            <w:r w:rsidR="00CA4503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actions visant à doter les élèves, les parents et le personnel scolaire des compétences nécessaires pour se déplacer activement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CA4503" w:rsidRPr="001B4D9D" w14:paraId="3C8D3DAC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D521580" w14:textId="548550D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10FD43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2DBF406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74C7660" w14:textId="397183D9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3862A50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B60D79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663684" w14:textId="503C67B0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005206DC" w14:textId="77777777" w:rsidTr="00413E59">
        <w:trPr>
          <w:trHeight w:val="4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CC06" w14:textId="1B7D328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22C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B9F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A1B" w14:textId="5B2D7301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218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F0B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4985" w14:textId="73F81024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7EEECACC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5DDE948" w14:textId="4B5F7EE0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D4B5450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3F1C053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DEE4B2B" w14:textId="4F0D7FEF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4B2030C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CFBB90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C67CBF" w14:textId="2C9AD66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CC525F4" w14:textId="6D9277D4" w:rsidR="00CA4503" w:rsidRPr="001B4D9D" w:rsidRDefault="00CA4503"/>
    <w:p w14:paraId="270BDEBA" w14:textId="77777777" w:rsidR="00CA4503" w:rsidRPr="001B4D9D" w:rsidRDefault="00CA4503">
      <w:r w:rsidRPr="001B4D9D">
        <w:br w:type="page"/>
      </w:r>
    </w:p>
    <w:p w14:paraId="1C225E90" w14:textId="77777777" w:rsidR="00BC2736" w:rsidRPr="001B4D9D" w:rsidRDefault="00BC2736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2409"/>
        <w:gridCol w:w="3544"/>
        <w:gridCol w:w="1134"/>
      </w:tblGrid>
      <w:tr w:rsidR="00AF1967" w:rsidRPr="001B4D9D" w14:paraId="18F2F85F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29E6DE82" w14:textId="0CFCE6FF" w:rsidR="00AF1967" w:rsidRPr="001B4D9D" w:rsidRDefault="001A66E4" w:rsidP="00A8649E">
            <w:pPr>
              <w:spacing w:after="0" w:line="240" w:lineRule="auto"/>
              <w:ind w:firstLine="1871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Organisation des déplacements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="006A3EBB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actions pour des déplacements plus actifs dans la pratique, tant pour les trajets domicile-école que pour les déplacements scolaires, par exemple vers la piscine</w:t>
            </w:r>
            <w:r w:rsidR="00CF5547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2F0216" w:rsidRPr="001B4D9D" w14:paraId="02EB1D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C2F118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4BF562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5923A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B8D54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EDB773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318733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783738" w14:textId="1BCD6E98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45E80833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10D6019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D081A3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E33D8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BB18E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6B7927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2022EE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79ACD4" w14:textId="064FE49E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3487A4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718F556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2CD530D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F7D76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0EDD9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58920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AE425C3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E7B13F" w14:textId="48867FDD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F1967" w:rsidRPr="001B4D9D" w14:paraId="3FD75153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7688E015" w14:textId="19AB784E" w:rsidR="00D4177E" w:rsidRPr="001B4D9D" w:rsidRDefault="00D4177E" w:rsidP="00D4177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Infrastructure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actions visant à améliorer l'infrastructure de l’école pour les élèves, les parents et le personnel qui se déplacent activement </w:t>
            </w:r>
          </w:p>
          <w:p w14:paraId="52BD3642" w14:textId="7C097618" w:rsidR="00AF1967" w:rsidRPr="001B4D9D" w:rsidRDefault="00D4177E" w:rsidP="00D4177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à l'intérieur et à l'extérieur de l'école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2F0216" w:rsidRPr="001B4D9D" w14:paraId="62956F8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257C4B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C220847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0A4724D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C193A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04ADA99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F46444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B0C57F" w14:textId="0EEDAE59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6F056D96" w14:textId="77777777" w:rsidTr="0081544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6D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55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C2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6E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F57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7CE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D60" w14:textId="3DEABA0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58B6871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E49F8C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6DA73C4" w14:textId="6D4256C9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97EEE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B4354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C6CFB9F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E0E21D2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FDF540" w14:textId="7AA2AE85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F1967" w:rsidRPr="001B4D9D" w14:paraId="599A13E0" w14:textId="77777777" w:rsidTr="00A8649E">
        <w:trPr>
          <w:trHeight w:hRule="exact" w:val="558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6D6889E3" w14:textId="24920C2C" w:rsidR="00AF1967" w:rsidRPr="001B4D9D" w:rsidRDefault="00FE30BB" w:rsidP="00A8649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bdr w:val="nil"/>
              </w:rPr>
            </w:pPr>
            <w:r>
              <w:rPr>
                <w:rFonts w:ascii="Arial" w:eastAsia="Calibri" w:hAnsi="Arial" w:cs="Arial"/>
                <w:b/>
                <w:bCs/>
                <w:bdr w:val="nil"/>
              </w:rPr>
              <w:t>Communication</w:t>
            </w:r>
            <w:r w:rsidR="00AF1967" w:rsidRPr="001B4D9D">
              <w:rPr>
                <w:rFonts w:ascii="Arial" w:eastAsia="Calibri" w:hAnsi="Arial" w:cs="Arial"/>
                <w:b/>
                <w:bCs/>
                <w:bdr w:val="nil"/>
              </w:rPr>
              <w:t>/</w:t>
            </w:r>
            <w:r>
              <w:rPr>
                <w:rFonts w:ascii="Arial" w:eastAsia="Calibri" w:hAnsi="Arial" w:cs="Arial"/>
                <w:b/>
                <w:bCs/>
                <w:bdr w:val="nil"/>
              </w:rPr>
              <w:t>Information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="00225A6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communication aux élèves, aux parents, au personnel de l'école, aux riverains, etc, sur toutes les actions précitées et les autres initiatives de l'école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CA4503" w:rsidRPr="001B4D9D" w14:paraId="311CBD2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19290D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CC53BD" w14:textId="6C50A7CD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B55140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FAEB0E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1833A7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0908A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827705" w14:textId="472275AB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A4503" w:rsidRPr="001B4D9D" w14:paraId="5FF9C739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6906B50" w14:textId="77777777" w:rsidR="00CA4503" w:rsidRPr="001B4D9D" w:rsidRDefault="00CA4503" w:rsidP="00CA4503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1AB1C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BE4336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2559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5FA23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C853093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437C06" w14:textId="1849A680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A4503" w:rsidRPr="001B4D9D" w14:paraId="493EA3A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0C5CB5C5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BB5F4CC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D12B8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440A2A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046C7B3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EA92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67DAB8" w14:textId="1B4C58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B3157E5" w14:textId="77777777" w:rsidR="0028491A" w:rsidRPr="001B4D9D" w:rsidRDefault="0028491A" w:rsidP="00CA4503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sectPr w:rsidR="0028491A" w:rsidRPr="001B4D9D" w:rsidSect="003467D1"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A814" w14:textId="77777777" w:rsidR="005C781C" w:rsidRDefault="005C781C" w:rsidP="008D651E">
      <w:pPr>
        <w:spacing w:after="0" w:line="240" w:lineRule="auto"/>
      </w:pPr>
      <w:r>
        <w:separator/>
      </w:r>
    </w:p>
  </w:endnote>
  <w:endnote w:type="continuationSeparator" w:id="0">
    <w:p w14:paraId="546D912B" w14:textId="77777777" w:rsidR="005C781C" w:rsidRDefault="005C781C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695C" w14:textId="77777777" w:rsidR="005C781C" w:rsidRDefault="005C781C" w:rsidP="008D651E">
      <w:pPr>
        <w:spacing w:after="0" w:line="240" w:lineRule="auto"/>
      </w:pPr>
      <w:r>
        <w:separator/>
      </w:r>
    </w:p>
  </w:footnote>
  <w:footnote w:type="continuationSeparator" w:id="0">
    <w:p w14:paraId="38653B6C" w14:textId="77777777" w:rsidR="005C781C" w:rsidRDefault="005C781C" w:rsidP="008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3D"/>
    <w:multiLevelType w:val="hybridMultilevel"/>
    <w:tmpl w:val="DDC6BA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15B0"/>
    <w:multiLevelType w:val="hybridMultilevel"/>
    <w:tmpl w:val="8DB28190"/>
    <w:lvl w:ilvl="0" w:tplc="1952E2F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89A"/>
    <w:multiLevelType w:val="multilevel"/>
    <w:tmpl w:val="4CB04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C27B5"/>
    <w:multiLevelType w:val="hybridMultilevel"/>
    <w:tmpl w:val="6ED6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135D"/>
    <w:multiLevelType w:val="hybridMultilevel"/>
    <w:tmpl w:val="BCA22A02"/>
    <w:lvl w:ilvl="0" w:tplc="81C605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2DC5"/>
    <w:multiLevelType w:val="hybridMultilevel"/>
    <w:tmpl w:val="928C8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00A84"/>
    <w:rsid w:val="00006BBA"/>
    <w:rsid w:val="00020776"/>
    <w:rsid w:val="0002729B"/>
    <w:rsid w:val="00036E30"/>
    <w:rsid w:val="000A1EEC"/>
    <w:rsid w:val="000A2332"/>
    <w:rsid w:val="000A5783"/>
    <w:rsid w:val="000B7772"/>
    <w:rsid w:val="000D74CC"/>
    <w:rsid w:val="000E38A2"/>
    <w:rsid w:val="000F0D37"/>
    <w:rsid w:val="0010414D"/>
    <w:rsid w:val="00114C64"/>
    <w:rsid w:val="00116485"/>
    <w:rsid w:val="0014111E"/>
    <w:rsid w:val="00154C24"/>
    <w:rsid w:val="00171147"/>
    <w:rsid w:val="00174BDC"/>
    <w:rsid w:val="00182C06"/>
    <w:rsid w:val="00194836"/>
    <w:rsid w:val="001A66E4"/>
    <w:rsid w:val="001B4B14"/>
    <w:rsid w:val="001B4D9D"/>
    <w:rsid w:val="001C2334"/>
    <w:rsid w:val="001E7451"/>
    <w:rsid w:val="001F1169"/>
    <w:rsid w:val="0022264C"/>
    <w:rsid w:val="00225A60"/>
    <w:rsid w:val="0024156C"/>
    <w:rsid w:val="002619D0"/>
    <w:rsid w:val="00262FEB"/>
    <w:rsid w:val="0028491A"/>
    <w:rsid w:val="002A57DD"/>
    <w:rsid w:val="002A75B2"/>
    <w:rsid w:val="002D4688"/>
    <w:rsid w:val="002E128E"/>
    <w:rsid w:val="002E1C42"/>
    <w:rsid w:val="002F0058"/>
    <w:rsid w:val="002F0216"/>
    <w:rsid w:val="002F0C1B"/>
    <w:rsid w:val="00303E15"/>
    <w:rsid w:val="00307D94"/>
    <w:rsid w:val="00324271"/>
    <w:rsid w:val="0033393D"/>
    <w:rsid w:val="003467D1"/>
    <w:rsid w:val="00370EF6"/>
    <w:rsid w:val="003748C4"/>
    <w:rsid w:val="00393D67"/>
    <w:rsid w:val="003A4E16"/>
    <w:rsid w:val="003D1565"/>
    <w:rsid w:val="003E5939"/>
    <w:rsid w:val="004108B3"/>
    <w:rsid w:val="00413E59"/>
    <w:rsid w:val="00427662"/>
    <w:rsid w:val="00430D71"/>
    <w:rsid w:val="0043155E"/>
    <w:rsid w:val="00437412"/>
    <w:rsid w:val="004538AE"/>
    <w:rsid w:val="004567B4"/>
    <w:rsid w:val="00481CF4"/>
    <w:rsid w:val="0048346D"/>
    <w:rsid w:val="004856C2"/>
    <w:rsid w:val="00485B7A"/>
    <w:rsid w:val="004A28DC"/>
    <w:rsid w:val="004A72DB"/>
    <w:rsid w:val="004B25CE"/>
    <w:rsid w:val="004D4C49"/>
    <w:rsid w:val="004D6388"/>
    <w:rsid w:val="004F428D"/>
    <w:rsid w:val="00504DE0"/>
    <w:rsid w:val="005101C1"/>
    <w:rsid w:val="00510990"/>
    <w:rsid w:val="005337BB"/>
    <w:rsid w:val="0056002D"/>
    <w:rsid w:val="0059122A"/>
    <w:rsid w:val="00593B45"/>
    <w:rsid w:val="005C781C"/>
    <w:rsid w:val="00605E41"/>
    <w:rsid w:val="00615932"/>
    <w:rsid w:val="006321EE"/>
    <w:rsid w:val="00673EAE"/>
    <w:rsid w:val="00686C55"/>
    <w:rsid w:val="006A3EBB"/>
    <w:rsid w:val="006B04AA"/>
    <w:rsid w:val="006F268B"/>
    <w:rsid w:val="006F31C9"/>
    <w:rsid w:val="006F37D4"/>
    <w:rsid w:val="0072466E"/>
    <w:rsid w:val="00741925"/>
    <w:rsid w:val="00741ECC"/>
    <w:rsid w:val="00752D50"/>
    <w:rsid w:val="00753535"/>
    <w:rsid w:val="007757A7"/>
    <w:rsid w:val="00791EB8"/>
    <w:rsid w:val="00792573"/>
    <w:rsid w:val="00795906"/>
    <w:rsid w:val="007963F5"/>
    <w:rsid w:val="007B5E54"/>
    <w:rsid w:val="007B7386"/>
    <w:rsid w:val="007C5B28"/>
    <w:rsid w:val="007F4ABB"/>
    <w:rsid w:val="008020BE"/>
    <w:rsid w:val="008045F7"/>
    <w:rsid w:val="00815441"/>
    <w:rsid w:val="008662F5"/>
    <w:rsid w:val="0087133B"/>
    <w:rsid w:val="00874AA5"/>
    <w:rsid w:val="00894AC6"/>
    <w:rsid w:val="008B70A0"/>
    <w:rsid w:val="008D651E"/>
    <w:rsid w:val="008E59F1"/>
    <w:rsid w:val="009161E9"/>
    <w:rsid w:val="00932DE6"/>
    <w:rsid w:val="00946B47"/>
    <w:rsid w:val="00950DD4"/>
    <w:rsid w:val="0095228D"/>
    <w:rsid w:val="00957026"/>
    <w:rsid w:val="00971185"/>
    <w:rsid w:val="00981D86"/>
    <w:rsid w:val="009A77F1"/>
    <w:rsid w:val="009B0DF3"/>
    <w:rsid w:val="009B5248"/>
    <w:rsid w:val="009E729C"/>
    <w:rsid w:val="00A009CB"/>
    <w:rsid w:val="00A32D12"/>
    <w:rsid w:val="00A43D18"/>
    <w:rsid w:val="00A51F18"/>
    <w:rsid w:val="00A67E76"/>
    <w:rsid w:val="00A8085E"/>
    <w:rsid w:val="00A80DDE"/>
    <w:rsid w:val="00A85903"/>
    <w:rsid w:val="00A8649E"/>
    <w:rsid w:val="00A9467F"/>
    <w:rsid w:val="00A956A7"/>
    <w:rsid w:val="00AA3C6D"/>
    <w:rsid w:val="00AB2714"/>
    <w:rsid w:val="00AC0775"/>
    <w:rsid w:val="00AC3E4C"/>
    <w:rsid w:val="00AE47E0"/>
    <w:rsid w:val="00AE738E"/>
    <w:rsid w:val="00AF1967"/>
    <w:rsid w:val="00AF772F"/>
    <w:rsid w:val="00B13CEA"/>
    <w:rsid w:val="00B1673D"/>
    <w:rsid w:val="00B200E3"/>
    <w:rsid w:val="00B43CAA"/>
    <w:rsid w:val="00B64D01"/>
    <w:rsid w:val="00B75D79"/>
    <w:rsid w:val="00BB7BB6"/>
    <w:rsid w:val="00BC15EF"/>
    <w:rsid w:val="00BC2736"/>
    <w:rsid w:val="00C25D2F"/>
    <w:rsid w:val="00C317DC"/>
    <w:rsid w:val="00C341AE"/>
    <w:rsid w:val="00C34CFE"/>
    <w:rsid w:val="00C7125D"/>
    <w:rsid w:val="00C94150"/>
    <w:rsid w:val="00CA4503"/>
    <w:rsid w:val="00CD2ABC"/>
    <w:rsid w:val="00CE213B"/>
    <w:rsid w:val="00CE73C3"/>
    <w:rsid w:val="00CF11D0"/>
    <w:rsid w:val="00CF14BE"/>
    <w:rsid w:val="00CF5547"/>
    <w:rsid w:val="00CF7053"/>
    <w:rsid w:val="00D2423F"/>
    <w:rsid w:val="00D4177E"/>
    <w:rsid w:val="00D4312C"/>
    <w:rsid w:val="00D63CE2"/>
    <w:rsid w:val="00D71BC8"/>
    <w:rsid w:val="00D75573"/>
    <w:rsid w:val="00D85254"/>
    <w:rsid w:val="00D9699C"/>
    <w:rsid w:val="00D972FE"/>
    <w:rsid w:val="00E02E35"/>
    <w:rsid w:val="00E03383"/>
    <w:rsid w:val="00E03B93"/>
    <w:rsid w:val="00E06750"/>
    <w:rsid w:val="00E07764"/>
    <w:rsid w:val="00E121C1"/>
    <w:rsid w:val="00E23BF5"/>
    <w:rsid w:val="00E66068"/>
    <w:rsid w:val="00E67A43"/>
    <w:rsid w:val="00E9706D"/>
    <w:rsid w:val="00EB10AC"/>
    <w:rsid w:val="00F070FC"/>
    <w:rsid w:val="00F314D3"/>
    <w:rsid w:val="00F46334"/>
    <w:rsid w:val="00F64F54"/>
    <w:rsid w:val="00F71CF8"/>
    <w:rsid w:val="00F817EB"/>
    <w:rsid w:val="00F91715"/>
    <w:rsid w:val="00FB0DF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E0"/>
  </w:style>
  <w:style w:type="paragraph" w:styleId="Heading1">
    <w:name w:val="heading 1"/>
    <w:basedOn w:val="Normal"/>
    <w:next w:val="Normal"/>
    <w:link w:val="Heading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NoList"/>
    <w:semiHidden/>
    <w:rsid w:val="00485B7A"/>
  </w:style>
  <w:style w:type="paragraph" w:styleId="BodyText">
    <w:name w:val="Body Text"/>
    <w:basedOn w:val="Normal"/>
    <w:link w:val="BodyTex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485B7A"/>
    <w:rPr>
      <w:rFonts w:ascii="Tahoma" w:eastAsia="Times New Roman" w:hAnsi="Tahoma" w:cs="Tahoma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85B7A"/>
  </w:style>
  <w:style w:type="paragraph" w:styleId="TOC1">
    <w:name w:val="toc 1"/>
    <w:basedOn w:val="Normal"/>
    <w:next w:val="Normal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TOC2">
    <w:name w:val="toc 2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TOC3">
    <w:name w:val="toc 3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TOC4">
    <w:name w:val="toc 4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TOC5">
    <w:name w:val="toc 5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TOC6">
    <w:name w:val="toc 6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7">
    <w:name w:val="toc 7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8">
    <w:name w:val="toc 8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9">
    <w:name w:val="toc 9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85B7A"/>
    <w:rPr>
      <w:rFonts w:ascii="Tahoma" w:eastAsia="Times New Roman" w:hAnsi="Tahoma" w:cs="Tahoma"/>
      <w:szCs w:val="24"/>
      <w:lang w:eastAsia="fr-FR"/>
    </w:rPr>
  </w:style>
  <w:style w:type="paragraph" w:styleId="NormalWeb">
    <w:name w:val="Normal (Web)"/>
    <w:basedOn w:val="Normal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Normal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semiHidden/>
    <w:rsid w:val="0048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Caption">
    <w:name w:val="caption"/>
    <w:basedOn w:val="Normal"/>
    <w:next w:val="Normal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FootnoteReference">
    <w:name w:val="footnote reference"/>
    <w:semiHidden/>
    <w:rsid w:val="00485B7A"/>
    <w:rPr>
      <w:vertAlign w:val="superscript"/>
    </w:rPr>
  </w:style>
  <w:style w:type="character" w:styleId="FollowedHyperlink">
    <w:name w:val="FollowedHyperlink"/>
    <w:rsid w:val="00485B7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CommentText"/>
    <w:next w:val="CommentText"/>
    <w:semiHidden/>
    <w:rsid w:val="00485B7A"/>
    <w:rPr>
      <w:b/>
      <w:bCs/>
    </w:rPr>
  </w:style>
  <w:style w:type="paragraph" w:customStyle="1" w:styleId="titre">
    <w:name w:val="titre"/>
    <w:basedOn w:val="Normal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leGrid">
    <w:name w:val="Table Grid"/>
    <w:basedOn w:val="TableNorma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rsid w:val="0048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0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e-mobiliteit.brussels/fr/ecole/les-plans-de-deplacements-scolai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CRANSHOF, Els</cp:lastModifiedBy>
  <cp:revision>37</cp:revision>
  <dcterms:created xsi:type="dcterms:W3CDTF">2022-02-16T10:34:00Z</dcterms:created>
  <dcterms:modified xsi:type="dcterms:W3CDTF">2022-02-16T14:03:00Z</dcterms:modified>
</cp:coreProperties>
</file>