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5"/>
        <w:gridCol w:w="4313"/>
      </w:tblGrid>
      <w:tr w:rsidR="00B44C35" w:rsidRPr="004F7E8A" w:rsidTr="00B44C35">
        <w:trPr>
          <w:trHeight w:val="1262"/>
        </w:trPr>
        <w:tc>
          <w:tcPr>
            <w:tcW w:w="5465" w:type="dxa"/>
            <w:tcBorders>
              <w:top w:val="nil"/>
              <w:bottom w:val="nil"/>
            </w:tcBorders>
          </w:tcPr>
          <w:p w:rsidR="00B44C35" w:rsidRDefault="00B44C35" w:rsidP="001B39A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60288" behindDoc="1" locked="0" layoutInCell="1" allowOverlap="1" wp14:anchorId="375232E8">
                  <wp:simplePos x="0" y="0"/>
                  <wp:positionH relativeFrom="column">
                    <wp:posOffset>-711835</wp:posOffset>
                  </wp:positionH>
                  <wp:positionV relativeFrom="paragraph">
                    <wp:posOffset>-346075</wp:posOffset>
                  </wp:positionV>
                  <wp:extent cx="337947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430" y="21298"/>
                      <wp:lineTo x="21430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3" w:type="dxa"/>
          </w:tcPr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Directie Verkeersveiligheid</w:t>
            </w:r>
          </w:p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B44C35" w:rsidRPr="00B44C35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B44C35" w:rsidRPr="0011331E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B44C35" w:rsidRPr="003624F1" w:rsidRDefault="003624F1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iCs/>
                <w:sz w:val="12"/>
                <w:szCs w:val="18"/>
                <w:lang w:val="en-US"/>
              </w:rPr>
              <w:t>Lokaal</w:t>
            </w:r>
            <w:proofErr w:type="spellEnd"/>
            <w:r w:rsidR="00B44C35" w:rsidRPr="003624F1">
              <w:rPr>
                <w:rFonts w:ascii="Arial Narrow" w:hAnsi="Arial Narrow"/>
                <w:b/>
                <w:iCs/>
                <w:sz w:val="12"/>
                <w:szCs w:val="18"/>
                <w:lang w:val="en-US"/>
              </w:rPr>
              <w:t> :</w:t>
            </w:r>
            <w:r w:rsidR="00B44C35" w:rsidRPr="003624F1">
              <w:rPr>
                <w:rFonts w:ascii="Arial Narrow" w:hAnsi="Arial Narrow"/>
                <w:i/>
                <w:iCs/>
                <w:sz w:val="14"/>
                <w:szCs w:val="18"/>
                <w:lang w:val="en-US"/>
              </w:rPr>
              <w:t xml:space="preserve"> </w:t>
            </w:r>
            <w:r w:rsidR="00B44C35" w:rsidRPr="003624F1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9.157</w:t>
            </w:r>
          </w:p>
          <w:p w:rsidR="00B44C35" w:rsidRPr="003624F1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</w:p>
          <w:p w:rsidR="00B44C35" w:rsidRPr="003624F1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</w:pPr>
            <w:proofErr w:type="spellStart"/>
            <w:r w:rsidRPr="003624F1"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  <w:t>Uw</w:t>
            </w:r>
            <w:proofErr w:type="spellEnd"/>
            <w:r w:rsidRPr="003624F1">
              <w:rPr>
                <w:rFonts w:ascii="Arial Narrow" w:hAnsi="Arial Narrow"/>
                <w:b/>
                <w:iCs/>
                <w:sz w:val="16"/>
                <w:szCs w:val="18"/>
                <w:lang w:val="en-US"/>
              </w:rPr>
              <w:t xml:space="preserve"> contact :</w:t>
            </w:r>
          </w:p>
          <w:p w:rsidR="00B44C35" w:rsidRPr="003624F1" w:rsidRDefault="00CD0DA9" w:rsidP="003624F1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</w:pPr>
            <w:proofErr w:type="spellStart"/>
            <w:r w:rsidRPr="003624F1"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  <w:t>Cel</w:t>
            </w:r>
            <w:proofErr w:type="spellEnd"/>
            <w:r w:rsidRPr="003624F1">
              <w:rPr>
                <w:rFonts w:ascii="Arial Narrow" w:hAnsi="Arial Narrow"/>
                <w:i/>
                <w:iCs/>
                <w:sz w:val="20"/>
                <w:szCs w:val="18"/>
                <w:lang w:val="en-US"/>
              </w:rPr>
              <w:t xml:space="preserve"> ADR</w:t>
            </w:r>
          </w:p>
          <w:p w:rsidR="003624F1" w:rsidRPr="003624F1" w:rsidRDefault="003624F1" w:rsidP="003624F1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en-US"/>
              </w:rPr>
            </w:pPr>
          </w:p>
          <w:p w:rsidR="00B44C35" w:rsidRPr="003624F1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en-US"/>
              </w:rPr>
            </w:pPr>
          </w:p>
          <w:p w:rsidR="00B44C35" w:rsidRPr="003624F1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624F1">
              <w:rPr>
                <w:rFonts w:ascii="Arial Narrow" w:hAnsi="Arial Narrow"/>
                <w:iCs/>
                <w:sz w:val="12"/>
                <w:szCs w:val="18"/>
                <w:lang w:val="en-US"/>
              </w:rPr>
              <w:t>Tél</w:t>
            </w:r>
            <w:proofErr w:type="spellEnd"/>
            <w:r w:rsidRPr="003624F1">
              <w:rPr>
                <w:rFonts w:ascii="Arial Narrow" w:hAnsi="Arial Narrow"/>
                <w:iCs/>
                <w:sz w:val="12"/>
                <w:szCs w:val="18"/>
                <w:lang w:val="en-US"/>
              </w:rPr>
              <w:t>. :</w:t>
            </w:r>
            <w:bookmarkStart w:id="0" w:name="Texte49"/>
            <w:r w:rsidRPr="003624F1">
              <w:rPr>
                <w:rFonts w:ascii="Arial Narrow" w:hAnsi="Arial Narrow"/>
                <w:i/>
                <w:iCs/>
                <w:sz w:val="12"/>
                <w:szCs w:val="18"/>
                <w:lang w:val="en-US"/>
              </w:rPr>
              <w:t xml:space="preserve"> </w:t>
            </w:r>
            <w:bookmarkStart w:id="1" w:name="Texte50"/>
            <w:bookmarkEnd w:id="0"/>
            <w:r w:rsidR="00BD4C7C" w:rsidRPr="003624F1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0</w:t>
            </w:r>
            <w:r w:rsidR="00CD0DA9" w:rsidRPr="003624F1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t>800 94 001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3624F1">
              <w:rPr>
                <w:rFonts w:ascii="Arial Narrow" w:hAnsi="Arial Narrow"/>
                <w:i/>
                <w:iCs/>
                <w:sz w:val="18"/>
                <w:szCs w:val="18"/>
                <w:lang w:val="en-US"/>
              </w:rPr>
              <w:instrText xml:space="preserve"> FORMTEXT </w:instrText>
            </w:r>
            <w:r w:rsidR="003D37C6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3D37C6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1"/>
          </w:p>
          <w:p w:rsidR="00B44C35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CD0DA9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B44C35" w:rsidRPr="003A7BB0" w:rsidRDefault="00B44C35" w:rsidP="004F7E8A">
            <w:pPr>
              <w:pStyle w:val="Koptekst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636E89" w:rsidRPr="00CD0DA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  <w:bookmarkStart w:id="2" w:name="_GoBack"/>
      <w:bookmarkEnd w:id="2"/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B44C35" w:rsidRPr="00CD0DA9">
          <w:footerReference w:type="default" r:id="rId9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96"/>
      </w:tblGrid>
      <w:tr w:rsidR="00636E89" w:rsidRPr="003624F1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636E89" w:rsidRPr="00BD4C7C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AANVRAAG VOOR EEN AD HOC-AFWIJKING OP HET ADR</w:t>
            </w: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636E89" w:rsidRDefault="00636E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636E8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rPr>
          <w:rFonts w:ascii="Arial" w:hAnsi="Arial" w:cs="Arial"/>
          <w:sz w:val="22"/>
          <w:szCs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47318D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</w:t>
      </w:r>
      <w:r w:rsidR="00636E89">
        <w:rPr>
          <w:rFonts w:ascii="Arial" w:hAnsi="Arial" w:cs="Arial"/>
          <w:sz w:val="22"/>
          <w:lang w:val="nl-BE"/>
        </w:rPr>
        <w:t>icht worden aan:</w:t>
      </w: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Pr="0011331E" w:rsidRDefault="00B44C35" w:rsidP="00B44C35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B44C35" w:rsidRPr="007D244F" w:rsidRDefault="00B44C35" w:rsidP="00B44C35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 xml:space="preserve">Mobiel  </w:t>
      </w:r>
      <w:r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B44C35" w:rsidRPr="00A12D3E" w:rsidRDefault="00B44C35" w:rsidP="00B44C35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Dienst    Verkeersveiligheid</w:t>
      </w:r>
    </w:p>
    <w:p w:rsidR="00B44C35" w:rsidRPr="007D244F" w:rsidRDefault="00B44C35" w:rsidP="00B44C35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B44C35" w:rsidRPr="007D244F" w:rsidRDefault="00B44C35" w:rsidP="00B44C35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>
        <w:rPr>
          <w:rFonts w:ascii="Arial" w:hAnsi="Arial" w:cs="Arial"/>
          <w:spacing w:val="7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>
        <w:rPr>
          <w:rFonts w:ascii="Arial" w:hAnsi="Arial" w:cs="Arial"/>
          <w:spacing w:val="7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C21A27" w:rsidRDefault="00C21A27">
      <w:pPr>
        <w:rPr>
          <w:rFonts w:ascii="Arial" w:hAnsi="Arial" w:cs="Arial"/>
          <w:sz w:val="22"/>
          <w:lang w:val="nl-BE"/>
        </w:rPr>
      </w:pP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C21A27">
        <w:rPr>
          <w:rFonts w:ascii="Arial" w:hAnsi="Arial" w:cs="Arial"/>
          <w:sz w:val="22"/>
          <w:lang w:val="nl-BE"/>
        </w:rPr>
        <w:br w:type="page"/>
      </w:r>
      <w:r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A. GEGEVENS OVER HET TRANSPORT</w:t>
      </w: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636E89" w:rsidRPr="00C21A27" w:rsidRDefault="00636E89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aanvra</w:t>
      </w:r>
      <w:r w:rsidR="00A7494A" w:rsidRPr="00C21A27">
        <w:rPr>
          <w:rFonts w:ascii="Arial" w:hAnsi="Arial" w:cs="Arial"/>
          <w:sz w:val="20"/>
          <w:szCs w:val="20"/>
          <w:lang w:val="nl-BE"/>
        </w:rPr>
        <w:t>g</w:t>
      </w:r>
      <w:r w:rsidRPr="00C21A27">
        <w:rPr>
          <w:rFonts w:ascii="Arial" w:hAnsi="Arial" w:cs="Arial"/>
          <w:sz w:val="20"/>
          <w:szCs w:val="20"/>
          <w:lang w:val="nl-BE"/>
        </w:rPr>
        <w:t>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="00FC66C4"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AFZENDER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afzender: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VERVOERDER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vervoerder: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7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BESTEMMELING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bestemmeling: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636E89" w:rsidRPr="00C21A27" w:rsidRDefault="00C21A27">
      <w:pPr>
        <w:pStyle w:val="Ko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36E89" w:rsidRPr="00C21A27">
        <w:rPr>
          <w:rFonts w:ascii="Arial" w:hAnsi="Arial" w:cs="Arial"/>
          <w:sz w:val="20"/>
          <w:szCs w:val="20"/>
        </w:rPr>
        <w:lastRenderedPageBreak/>
        <w:t>LOCATIE VAN DE GOEDEREN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zending</w:t>
      </w:r>
      <w:r w:rsidR="00C21A27">
        <w:rPr>
          <w:rFonts w:ascii="Arial" w:hAnsi="Arial" w:cs="Arial"/>
          <w:sz w:val="20"/>
          <w:szCs w:val="20"/>
          <w:lang w:val="nl-BE"/>
        </w:rPr>
        <w:t>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D42A42" w:rsidRDefault="00636E89">
      <w:pPr>
        <w:pStyle w:val="Kop3"/>
        <w:rPr>
          <w:sz w:val="20"/>
          <w:szCs w:val="20"/>
          <w:lang w:val="nl-BE"/>
        </w:rPr>
      </w:pPr>
      <w:r w:rsidRPr="00D42A42">
        <w:rPr>
          <w:sz w:val="20"/>
          <w:szCs w:val="20"/>
          <w:lang w:val="nl-BE"/>
        </w:rPr>
        <w:t>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Geef in bijlage een overzicht van de te volgen 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Af te leggen afstand:</w:t>
      </w:r>
      <w:r w:rsidR="00FC66C4" w:rsidRPr="00C21A27">
        <w:rPr>
          <w:rFonts w:ascii="Arial" w:hAnsi="Arial" w:cs="Arial"/>
          <w:sz w:val="20"/>
          <w:szCs w:val="20"/>
          <w:lang w:val="nl-BE"/>
        </w:rPr>
        <w:t xml:space="preserve"> 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CALAMITEITEN</w:t>
      </w:r>
      <w:r w:rsidR="00EE6AD4">
        <w:rPr>
          <w:rFonts w:ascii="Arial" w:hAnsi="Arial" w:cs="Arial"/>
          <w:sz w:val="20"/>
          <w:szCs w:val="20"/>
        </w:rPr>
        <w:t xml:space="preserve"> </w:t>
      </w:r>
      <w:r w:rsidRPr="00C21A27">
        <w:rPr>
          <w:rFonts w:ascii="Arial" w:hAnsi="Arial" w:cs="Arial"/>
          <w:sz w:val="20"/>
          <w:szCs w:val="20"/>
        </w:rPr>
        <w:t>TELEFOONNUMMER</w:t>
      </w:r>
    </w:p>
    <w:p w:rsidR="00636E89" w:rsidRPr="00C21A27" w:rsidRDefault="00636E89">
      <w:pPr>
        <w:pStyle w:val="Plattetekst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36E89" w:rsidRPr="00C21A27" w:rsidRDefault="00636E89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DATUM TRANSPORT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Datum waarop het transport gepland is: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0"/>
    </w:p>
    <w:p w:rsidR="00636E89" w:rsidRPr="00B44C35" w:rsidRDefault="00B44C35" w:rsidP="00B44C35">
      <w:pPr>
        <w:tabs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br w:type="page"/>
      </w:r>
      <w:r w:rsidR="00636E89"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B. SPECIFICATIE VAN DE GEVAARLIJKE GOEDEREN</w:t>
      </w:r>
    </w:p>
    <w:p w:rsidR="00636E89" w:rsidRDefault="00636E89">
      <w:pPr>
        <w:rPr>
          <w:rFonts w:ascii="Arial" w:hAnsi="Arial" w:cs="Arial"/>
          <w:sz w:val="20"/>
          <w:szCs w:val="20"/>
          <w:lang w:val="nl-BE"/>
        </w:rPr>
      </w:pPr>
    </w:p>
    <w:p w:rsidR="00B44C35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B44C35" w:rsidRPr="00C21A27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GEVAARLIJKE STOFFEN OF VOORWERPEN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UN-nummer: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Gevarenklasse: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Verpakkingsgroep: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Gevaarsetiketten: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5"/>
    </w:p>
    <w:p w:rsidR="00636E89" w:rsidRPr="00C21A27" w:rsidRDefault="00636E89" w:rsidP="00C21A27">
      <w:pPr>
        <w:pStyle w:val="Platteteks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Material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 Sa</w:t>
      </w:r>
      <w:r w:rsidR="00C21A27">
        <w:rPr>
          <w:rFonts w:ascii="Arial" w:hAnsi="Arial" w:cs="Arial"/>
          <w:i w:val="0"/>
          <w:iCs w:val="0"/>
          <w:sz w:val="20"/>
          <w:szCs w:val="20"/>
        </w:rPr>
        <w:t>fety Data Sheet:</w:t>
      </w:r>
      <w:r w:rsid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 w:rsidR="00C21A27">
        <w:rPr>
          <w:rFonts w:ascii="Arial" w:hAnsi="Arial" w:cs="Arial"/>
          <w:i w:val="0"/>
          <w:iCs w:val="0"/>
          <w:sz w:val="20"/>
          <w:szCs w:val="20"/>
        </w:rPr>
        <w:t xml:space="preserve"> van het betrokken product toe 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636E89" w:rsidRPr="00C21A27" w:rsidRDefault="00636E89">
      <w:pPr>
        <w:pStyle w:val="Plattetekst2"/>
        <w:tabs>
          <w:tab w:val="left" w:pos="2880"/>
        </w:tabs>
        <w:spacing w:line="240" w:lineRule="auto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*De aanduiding van het goed moet </w:t>
      </w:r>
      <w:proofErr w:type="spellStart"/>
      <w:r w:rsidRPr="00C21A27">
        <w:rPr>
          <w:rFonts w:ascii="Arial" w:hAnsi="Arial" w:cs="Arial"/>
          <w:sz w:val="20"/>
          <w:szCs w:val="20"/>
        </w:rPr>
        <w:t>zonodig</w:t>
      </w:r>
      <w:proofErr w:type="spellEnd"/>
      <w:r w:rsidRPr="00C21A27">
        <w:rPr>
          <w:rFonts w:ascii="Arial" w:hAnsi="Arial" w:cs="Arial"/>
          <w:sz w:val="20"/>
          <w:szCs w:val="20"/>
        </w:rPr>
        <w:t xml:space="preserve"> aangevuld worden met de technische naam van het goed. Indien er sprake is vaan een zogenaamde n.e.g.-positie of een verzamelaanduiding moet de technische naam worden ingevuld. Handelsnamen mogen niet gebruikt worden.</w:t>
      </w:r>
    </w:p>
    <w:p w:rsidR="00B44C35" w:rsidRDefault="00B44C35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636E89" w:rsidRPr="00B44C35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GEGEVENS VAN DE VERPAKKINGEN/TANKS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Soort houder 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6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Netto-inhoud van de </w:t>
      </w:r>
      <w:r w:rsidR="000E41A0" w:rsidRPr="00C21A27">
        <w:rPr>
          <w:rFonts w:ascii="Arial" w:hAnsi="Arial" w:cs="Arial"/>
          <w:i w:val="0"/>
          <w:iCs w:val="0"/>
          <w:sz w:val="20"/>
          <w:szCs w:val="20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062D2E" w:rsidRPr="00C21A27" w:rsidRDefault="00062D2E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keuringsdatum van de IBC(‘s):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9" w:name="Text64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Container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0E41A0" w:rsidRPr="00C21A27" w:rsidRDefault="000E41A0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Containernummer(s):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0" w:name="Text63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Tank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(Tank)containernummer: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1"/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Tankcode: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2"/>
    </w:p>
    <w:p w:rsidR="000E41A0" w:rsidRPr="00C21A27" w:rsidRDefault="000E41A0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Netto inhoud van de tank: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3" w:name="Text62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3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beproevingsdatum van de tank**: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4"/>
    </w:p>
    <w:p w:rsidR="00636E89" w:rsidRPr="00C21A27" w:rsidRDefault="00636E89">
      <w:pPr>
        <w:pStyle w:val="Platteteks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 vaten, IBC’s, tankcontainer, mobiele tank, </w:t>
      </w:r>
      <w:proofErr w:type="spellStart"/>
      <w:r w:rsidRPr="00C21A27">
        <w:rPr>
          <w:rFonts w:ascii="Arial" w:hAnsi="Arial" w:cs="Arial"/>
          <w:sz w:val="20"/>
          <w:szCs w:val="20"/>
        </w:rPr>
        <w:t>enz</w:t>
      </w:r>
      <w:proofErr w:type="spellEnd"/>
      <w:r w:rsidRPr="00C21A27">
        <w:rPr>
          <w:rFonts w:ascii="Arial" w:hAnsi="Arial" w:cs="Arial"/>
          <w:sz w:val="20"/>
          <w:szCs w:val="20"/>
        </w:rPr>
        <w:t>…</w:t>
      </w:r>
    </w:p>
    <w:p w:rsidR="00636E89" w:rsidRPr="00C21A27" w:rsidRDefault="00636E89">
      <w:pPr>
        <w:pStyle w:val="Platteteks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** Beproevingsrapport als bijlage toevoegen aan uw aanvraag</w:t>
      </w:r>
    </w:p>
    <w:p w:rsidR="00636E89" w:rsidRPr="00B44C35" w:rsidRDefault="00B44C35" w:rsidP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 w:type="page"/>
      </w:r>
      <w:r w:rsidR="00636E89"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C. ALGEMENE INFORMATIE</w:t>
      </w:r>
    </w:p>
    <w:p w:rsidR="00645C52" w:rsidRPr="00C21A27" w:rsidRDefault="00645C52" w:rsidP="00645C52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636E89" w:rsidRPr="00C21A27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VOORWAARDEN EN VOORSCHRIFTEN</w:t>
      </w: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</w:t>
      </w: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paragra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>(a)f(en) uit het ADR of onderwerp noteren):</w:t>
      </w:r>
    </w:p>
    <w:p w:rsidR="00636E89" w:rsidRPr="00C21A27" w:rsidRDefault="0019129A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:rsidR="00636E89" w:rsidRPr="00C21A27" w:rsidRDefault="00636E89">
      <w:pPr>
        <w:pStyle w:val="Plattetekst2"/>
        <w:rPr>
          <w:rFonts w:ascii="Arial" w:hAnsi="Arial" w:cs="Arial"/>
          <w:b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MOTIVATIE AFWIJKINGSAANVRAAG</w:t>
      </w: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636E89" w:rsidRPr="00C21A27" w:rsidRDefault="00636E89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EQUIVALENTE VEILIGHEID</w:t>
      </w:r>
    </w:p>
    <w:p w:rsidR="00636E89" w:rsidRPr="00C21A27" w:rsidRDefault="00636E89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hoe een equivalent veiligheidsniveau kan bereikt worden:</w:t>
      </w:r>
    </w:p>
    <w:p w:rsidR="00636E89" w:rsidRPr="00C21A27" w:rsidRDefault="00636E89">
      <w:pPr>
        <w:pStyle w:val="Plattetekst2"/>
        <w:rPr>
          <w:rFonts w:ascii="Arial" w:hAnsi="Arial" w:cs="Arial"/>
          <w:b/>
          <w:bCs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636E89" w:rsidRPr="00C21A27" w:rsidRDefault="00636E89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ADVIES VAN DE VEILIGHEIDSADVISEUR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8"/>
    </w:p>
    <w:p w:rsidR="00636E89" w:rsidRDefault="00636E89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Pr="00C21A27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  <w:u w:val="single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D. ONDERTEKENING</w:t>
      </w:r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9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0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1"/>
    </w:p>
    <w:p w:rsidR="00636E89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Pr="00C21A27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B44C35" w:rsidP="00B44C35">
      <w:pPr>
        <w:pStyle w:val="Platteteks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2"/>
    </w:p>
    <w:p w:rsidR="00636E89" w:rsidRPr="00C21A27" w:rsidRDefault="00B44C35" w:rsidP="00B44C35">
      <w:pPr>
        <w:pStyle w:val="Platteteks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3"/>
    </w:p>
    <w:p w:rsidR="000735F2" w:rsidRPr="00C21A27" w:rsidRDefault="000735F2" w:rsidP="00B44C35">
      <w:pPr>
        <w:tabs>
          <w:tab w:val="left" w:pos="5670"/>
          <w:tab w:val="right" w:pos="9638"/>
        </w:tabs>
        <w:rPr>
          <w:rFonts w:ascii="Arial" w:hAnsi="Arial" w:cs="Arial"/>
          <w:sz w:val="20"/>
          <w:szCs w:val="20"/>
          <w:lang w:val="nl-BE"/>
        </w:rPr>
      </w:pPr>
    </w:p>
    <w:sectPr w:rsidR="000735F2" w:rsidRPr="00C21A27">
      <w:headerReference w:type="default" r:id="rId10"/>
      <w:footerReference w:type="default" r:id="rId11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C6" w:rsidRDefault="003D37C6">
      <w:r>
        <w:separator/>
      </w:r>
    </w:p>
  </w:endnote>
  <w:endnote w:type="continuationSeparator" w:id="0">
    <w:p w:rsidR="003D37C6" w:rsidRDefault="003D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9" w:rsidRDefault="00636E89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89" w:rsidRDefault="00636E89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C6" w:rsidRDefault="003D37C6">
      <w:r>
        <w:separator/>
      </w:r>
    </w:p>
  </w:footnote>
  <w:footnote w:type="continuationSeparator" w:id="0">
    <w:p w:rsidR="003D37C6" w:rsidRDefault="003D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1"/>
    </w:tblGrid>
    <w:tr w:rsidR="00636E89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636E89" w:rsidRDefault="00636E89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3624F1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3624F1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636E89" w:rsidRDefault="00636E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2"/>
    <w:rsid w:val="000342D3"/>
    <w:rsid w:val="00062D2E"/>
    <w:rsid w:val="000735F2"/>
    <w:rsid w:val="000E41A0"/>
    <w:rsid w:val="0015118A"/>
    <w:rsid w:val="0019129A"/>
    <w:rsid w:val="001B39A1"/>
    <w:rsid w:val="001D6C12"/>
    <w:rsid w:val="002E7714"/>
    <w:rsid w:val="002F5E90"/>
    <w:rsid w:val="00332DBA"/>
    <w:rsid w:val="0034154B"/>
    <w:rsid w:val="0036136E"/>
    <w:rsid w:val="003624F1"/>
    <w:rsid w:val="003A36FD"/>
    <w:rsid w:val="003D37C6"/>
    <w:rsid w:val="0047318D"/>
    <w:rsid w:val="00481639"/>
    <w:rsid w:val="004F7E8A"/>
    <w:rsid w:val="00567384"/>
    <w:rsid w:val="00582720"/>
    <w:rsid w:val="00592053"/>
    <w:rsid w:val="00636E89"/>
    <w:rsid w:val="00645C52"/>
    <w:rsid w:val="007142EC"/>
    <w:rsid w:val="007973F1"/>
    <w:rsid w:val="007B0FDA"/>
    <w:rsid w:val="00876166"/>
    <w:rsid w:val="008C7709"/>
    <w:rsid w:val="009906E0"/>
    <w:rsid w:val="00A34817"/>
    <w:rsid w:val="00A7494A"/>
    <w:rsid w:val="00B15A1B"/>
    <w:rsid w:val="00B44C35"/>
    <w:rsid w:val="00BD4C7C"/>
    <w:rsid w:val="00C21A27"/>
    <w:rsid w:val="00C27347"/>
    <w:rsid w:val="00C411E5"/>
    <w:rsid w:val="00CD0DA9"/>
    <w:rsid w:val="00D04B2A"/>
    <w:rsid w:val="00D117B8"/>
    <w:rsid w:val="00D137F9"/>
    <w:rsid w:val="00D42A42"/>
    <w:rsid w:val="00D44868"/>
    <w:rsid w:val="00DC34DD"/>
    <w:rsid w:val="00DC6623"/>
    <w:rsid w:val="00E04919"/>
    <w:rsid w:val="00E56029"/>
    <w:rsid w:val="00E656F8"/>
    <w:rsid w:val="00EE6AD4"/>
    <w:rsid w:val="00F43579"/>
    <w:rsid w:val="00FA708C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Kop3">
    <w:name w:val="heading 3"/>
    <w:basedOn w:val="Standaard"/>
    <w:next w:val="Standaard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Kop3">
    <w:name w:val="heading 3"/>
    <w:basedOn w:val="Standaard"/>
    <w:next w:val="Standaard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fwijkingen-Multilaterale%20akkoorden\d&#233;rogations-afwijkingen\Templates\Templates%20aanvragen\aanvraag%20Ad%20Hoc-%20afwijk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Ad Hoc- afwijking</Template>
  <TotalTime>11</TotalTime>
  <Pages>5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Van der Heyden</cp:lastModifiedBy>
  <cp:revision>8</cp:revision>
  <cp:lastPrinted>2009-06-04T08:48:00Z</cp:lastPrinted>
  <dcterms:created xsi:type="dcterms:W3CDTF">2015-08-21T12:23:00Z</dcterms:created>
  <dcterms:modified xsi:type="dcterms:W3CDTF">2017-09-27T14:02:00Z</dcterms:modified>
</cp:coreProperties>
</file>